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 xml:space="preserve">Basic Medicare Supplement Plan (with optional </w:t>
      </w:r>
      <w:proofErr w:type="gramStart"/>
      <w:r w:rsidRPr="002165C1">
        <w:t>riders)</w:t>
      </w:r>
      <w:r w:rsidR="00C15E53">
        <w:t>*</w:t>
      </w:r>
      <w:proofErr w:type="gramEnd"/>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bookmarkStart w:id="0" w:name="_GoBack"/>
      <w:bookmarkEnd w:id="0"/>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1831654E" w:rsidR="002C028D" w:rsidRDefault="005662CB" w:rsidP="005662CB">
      <w:r w:rsidRPr="006446CB">
        <w:rPr>
          <w:b/>
        </w:rPr>
        <w:t xml:space="preserve">Because your coverage under our plan ends December 31, </w:t>
      </w:r>
      <w:r w:rsidR="00971345">
        <w:rPr>
          <w:b/>
        </w:rPr>
        <w:t>2022</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DF338DB"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971345">
        <w:rPr>
          <w:b/>
        </w:rPr>
        <w:t>2022</w:t>
      </w:r>
      <w:r w:rsidRPr="00700DB3">
        <w:rPr>
          <w:b/>
        </w:rPr>
        <w:t xml:space="preserve">, you must </w:t>
      </w:r>
      <w:r w:rsidR="007D147C">
        <w:rPr>
          <w:b/>
        </w:rPr>
        <w:t>buy</w:t>
      </w:r>
      <w:r w:rsidRPr="00700DB3">
        <w:rPr>
          <w:b/>
        </w:rPr>
        <w:t xml:space="preserve"> a Medigap policy no later than March </w:t>
      </w:r>
      <w:r w:rsidR="00333060">
        <w:rPr>
          <w:b/>
        </w:rPr>
        <w:t xml:space="preserve">4, </w:t>
      </w:r>
      <w:r w:rsidR="00971345">
        <w:rPr>
          <w:b/>
        </w:rPr>
        <w:t>2023</w:t>
      </w:r>
      <w:r w:rsidRPr="00700DB3">
        <w:rPr>
          <w:b/>
        </w:rPr>
        <w:t>.</w:t>
      </w:r>
      <w:r w:rsidRPr="00EE23B5">
        <w:t xml:space="preserve"> If you leave our plan before December 31, </w:t>
      </w:r>
      <w:r w:rsidR="00971345">
        <w:t>2022</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certain Medigap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574FCE10" w:rsidR="00750DF6" w:rsidRDefault="002C028D" w:rsidP="00700DB3">
      <w:pPr>
        <w:pStyle w:val="ListParagraph"/>
        <w:numPr>
          <w:ilvl w:val="0"/>
          <w:numId w:val="11"/>
        </w:numPr>
        <w:spacing w:after="200"/>
        <w:contextualSpacing/>
      </w:pPr>
      <w:r>
        <w:t>Y</w:t>
      </w:r>
      <w:r w:rsidR="0001390E">
        <w:t>ou joined a Medicare Advantage p</w:t>
      </w:r>
      <w:r>
        <w:t xml:space="preserve">lan or </w:t>
      </w:r>
      <w:r w:rsidR="00263501">
        <w:t xml:space="preserve">Medicare Cost Plan for the first time, or </w:t>
      </w:r>
      <w:r>
        <w:t xml:space="preserve">Programs of All-Inclusive Care for the Elderly (PACE) when you were first eligible for </w:t>
      </w:r>
      <w:r>
        <w:lastRenderedPageBreak/>
        <w:t xml:space="preserve">Medicare Part A at 65, and within the first 12 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You dropped a Medigap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67068B5D" w:rsidR="002C028D" w:rsidRPr="00A455B3" w:rsidRDefault="002C028D" w:rsidP="0023000B">
      <w:pPr>
        <w:pStyle w:val="ListParagraph"/>
        <w:numPr>
          <w:ilvl w:val="0"/>
          <w:numId w:val="14"/>
        </w:numPr>
      </w:pPr>
      <w:r w:rsidRPr="00A455B3">
        <w:t>Fill out the applicatio</w:t>
      </w:r>
      <w:r w:rsidR="004359EE">
        <w:t xml:space="preserve">n, and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52D1C1B4"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sidR="00E95125">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708ADA02" w14:textId="0E3F8507"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Click on “Supplements &amp; Other Insurance” 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A790AA9"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CC2E0F" w:rsidRPr="00A22912">
        <w:rPr>
          <w:bCs/>
        </w:rPr>
        <w:t xml:space="preserve">If you </w:t>
      </w:r>
      <w:r w:rsidR="00CC2E0F">
        <w:rPr>
          <w:bCs/>
          <w:color w:val="000000"/>
        </w:rPr>
        <w:t>want to join one of these plans, call the plan to get information about their costs, rules, and coverage.</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5AE3F" w14:textId="77777777" w:rsidR="00484FF6" w:rsidRDefault="00484FF6" w:rsidP="00216D51">
      <w:r>
        <w:separator/>
      </w:r>
    </w:p>
  </w:endnote>
  <w:endnote w:type="continuationSeparator" w:id="0">
    <w:p w14:paraId="1617800B" w14:textId="77777777" w:rsidR="00484FF6" w:rsidRDefault="00484FF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1614472919"/>
      <w:docPartObj>
        <w:docPartGallery w:val="Page Numbers (Bottom of Page)"/>
        <w:docPartUnique/>
      </w:docPartObj>
    </w:sdtPr>
    <w:sdtEndPr>
      <w:rPr>
        <w:noProof/>
      </w:rPr>
    </w:sdtEndPr>
    <w:sdtContent>
      <w:p w14:paraId="006341A8" w14:textId="2CC5821D" w:rsidR="00FB5A39" w:rsidRPr="00FB5A39" w:rsidRDefault="00FB5A39">
        <w:pPr>
          <w:pStyle w:val="Footer"/>
          <w:rPr>
            <w:color w:val="auto"/>
          </w:rPr>
        </w:pPr>
        <w:r w:rsidRPr="00FB5A39">
          <w:rPr>
            <w:color w:val="auto"/>
          </w:rPr>
          <w:fldChar w:fldCharType="begin"/>
        </w:r>
        <w:r w:rsidRPr="00FB5A39">
          <w:rPr>
            <w:color w:val="auto"/>
          </w:rPr>
          <w:instrText xml:space="preserve"> PAGE   \* MERGEFORMAT </w:instrText>
        </w:r>
        <w:r w:rsidRPr="00FB5A39">
          <w:rPr>
            <w:color w:val="auto"/>
          </w:rPr>
          <w:fldChar w:fldCharType="separate"/>
        </w:r>
        <w:r w:rsidRPr="00FB5A39">
          <w:rPr>
            <w:noProof/>
            <w:color w:val="auto"/>
          </w:rPr>
          <w:t>2</w:t>
        </w:r>
        <w:r w:rsidRPr="00FB5A39">
          <w:rPr>
            <w:noProof/>
            <w:color w:val="auto"/>
          </w:rPr>
          <w:fldChar w:fldCharType="end"/>
        </w:r>
      </w:p>
    </w:sdtContent>
  </w:sdt>
  <w:p w14:paraId="0B500C84" w14:textId="77777777" w:rsidR="00D6542D" w:rsidRPr="00FB5A39" w:rsidRDefault="00D6542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B2519" w14:textId="77777777" w:rsidR="00FB5A39" w:rsidRDefault="00FB5A39" w:rsidP="00FB5A39">
    <w:pPr>
      <w:pStyle w:val="NoSpacing"/>
      <w:rPr>
        <w:rStyle w:val="CommentReference"/>
        <w:rFonts w:ascii="Times New Roman" w:hAnsi="Times New Roman"/>
        <w:sz w:val="24"/>
        <w:szCs w:val="24"/>
      </w:rPr>
    </w:pPr>
    <w:r w:rsidRPr="00873A6C">
      <w:rPr>
        <w:rFonts w:ascii="Times New Roman" w:hAnsi="Times New Roman"/>
        <w:sz w:val="24"/>
        <w:szCs w:val="24"/>
      </w:rPr>
      <w:t>*Coverage of the Part B deductible will no longer be available for people who are new to Medicare on or after January 1, 2020. However, if you were eligible for Medicare before January 1, 2020 but not yet enrolled, you may be able to get this benefit.</w:t>
    </w:r>
    <w:r w:rsidRPr="00873A6C">
      <w:rPr>
        <w:rStyle w:val="CommentReference"/>
        <w:rFonts w:ascii="Times New Roman" w:hAnsi="Times New Roman"/>
        <w:sz w:val="24"/>
        <w:szCs w:val="24"/>
      </w:rPr>
      <w:t xml:space="preserve">  </w:t>
    </w:r>
  </w:p>
  <w:p w14:paraId="084FE47A" w14:textId="50434FE8" w:rsidR="00FB5A39" w:rsidRDefault="00FB5A39">
    <w:pPr>
      <w:pStyle w:val="Footer"/>
    </w:pPr>
  </w:p>
  <w:p w14:paraId="4A5265E5" w14:textId="77777777" w:rsidR="00FC013F" w:rsidRPr="00873A6C" w:rsidRDefault="00FC013F" w:rsidP="00C15E53">
    <w:pPr>
      <w:pStyle w:val="NoSpacing"/>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FC35B" w14:textId="77777777" w:rsidR="00484FF6" w:rsidRDefault="00484FF6" w:rsidP="00216D51">
      <w:r>
        <w:separator/>
      </w:r>
    </w:p>
  </w:footnote>
  <w:footnote w:type="continuationSeparator" w:id="0">
    <w:p w14:paraId="49117EEB" w14:textId="77777777" w:rsidR="00484FF6" w:rsidRDefault="00484FF6"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90113"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3295B"/>
    <w:rsid w:val="00151784"/>
    <w:rsid w:val="00152F09"/>
    <w:rsid w:val="00172DA3"/>
    <w:rsid w:val="00187220"/>
    <w:rsid w:val="001922F4"/>
    <w:rsid w:val="001A2175"/>
    <w:rsid w:val="001B38F7"/>
    <w:rsid w:val="001E5379"/>
    <w:rsid w:val="002017D2"/>
    <w:rsid w:val="002165C1"/>
    <w:rsid w:val="00216D51"/>
    <w:rsid w:val="0023000B"/>
    <w:rsid w:val="00243D98"/>
    <w:rsid w:val="00260166"/>
    <w:rsid w:val="00263501"/>
    <w:rsid w:val="002836AA"/>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44D5E"/>
    <w:rsid w:val="005662CB"/>
    <w:rsid w:val="00580F59"/>
    <w:rsid w:val="005958F7"/>
    <w:rsid w:val="00596C4B"/>
    <w:rsid w:val="005B27C4"/>
    <w:rsid w:val="005C2725"/>
    <w:rsid w:val="005C35F4"/>
    <w:rsid w:val="006104FD"/>
    <w:rsid w:val="00616C81"/>
    <w:rsid w:val="00624CE2"/>
    <w:rsid w:val="006364B0"/>
    <w:rsid w:val="006446CB"/>
    <w:rsid w:val="006453C2"/>
    <w:rsid w:val="00655C1A"/>
    <w:rsid w:val="006733C8"/>
    <w:rsid w:val="00685CFF"/>
    <w:rsid w:val="00693AB2"/>
    <w:rsid w:val="006D08CE"/>
    <w:rsid w:val="006D6A21"/>
    <w:rsid w:val="006F312F"/>
    <w:rsid w:val="00700DB3"/>
    <w:rsid w:val="007228DF"/>
    <w:rsid w:val="00750DF6"/>
    <w:rsid w:val="00787842"/>
    <w:rsid w:val="007A1240"/>
    <w:rsid w:val="007B56AE"/>
    <w:rsid w:val="007D147C"/>
    <w:rsid w:val="007E29CC"/>
    <w:rsid w:val="007F2250"/>
    <w:rsid w:val="00835BA3"/>
    <w:rsid w:val="00841C41"/>
    <w:rsid w:val="00873A6C"/>
    <w:rsid w:val="00874700"/>
    <w:rsid w:val="008C4547"/>
    <w:rsid w:val="008F5C93"/>
    <w:rsid w:val="00911EC6"/>
    <w:rsid w:val="009259AC"/>
    <w:rsid w:val="009314A9"/>
    <w:rsid w:val="00971345"/>
    <w:rsid w:val="00982FF6"/>
    <w:rsid w:val="00984939"/>
    <w:rsid w:val="00991C02"/>
    <w:rsid w:val="009A2A81"/>
    <w:rsid w:val="009A30B6"/>
    <w:rsid w:val="00A003FD"/>
    <w:rsid w:val="00A121E7"/>
    <w:rsid w:val="00A22233"/>
    <w:rsid w:val="00A63992"/>
    <w:rsid w:val="00A64D92"/>
    <w:rsid w:val="00A66EC0"/>
    <w:rsid w:val="00A73BB9"/>
    <w:rsid w:val="00A94B5D"/>
    <w:rsid w:val="00A961CA"/>
    <w:rsid w:val="00AA53BB"/>
    <w:rsid w:val="00AB08E6"/>
    <w:rsid w:val="00AE0CE5"/>
    <w:rsid w:val="00AE5C80"/>
    <w:rsid w:val="00AE7A49"/>
    <w:rsid w:val="00AF1775"/>
    <w:rsid w:val="00B148C6"/>
    <w:rsid w:val="00B15962"/>
    <w:rsid w:val="00B15FAD"/>
    <w:rsid w:val="00B80DA1"/>
    <w:rsid w:val="00B94F70"/>
    <w:rsid w:val="00BA5264"/>
    <w:rsid w:val="00BF6815"/>
    <w:rsid w:val="00C15E53"/>
    <w:rsid w:val="00C4424F"/>
    <w:rsid w:val="00C61B81"/>
    <w:rsid w:val="00C8544C"/>
    <w:rsid w:val="00C95817"/>
    <w:rsid w:val="00C95EA4"/>
    <w:rsid w:val="00CA6E88"/>
    <w:rsid w:val="00CB670E"/>
    <w:rsid w:val="00CB7FE6"/>
    <w:rsid w:val="00CC2E0F"/>
    <w:rsid w:val="00CC7C78"/>
    <w:rsid w:val="00D06398"/>
    <w:rsid w:val="00D1628D"/>
    <w:rsid w:val="00D16E00"/>
    <w:rsid w:val="00D37276"/>
    <w:rsid w:val="00D5728D"/>
    <w:rsid w:val="00D65396"/>
    <w:rsid w:val="00D6542D"/>
    <w:rsid w:val="00D67AAF"/>
    <w:rsid w:val="00D91DD4"/>
    <w:rsid w:val="00DA30CA"/>
    <w:rsid w:val="00DD0167"/>
    <w:rsid w:val="00DD53F1"/>
    <w:rsid w:val="00DF4DD0"/>
    <w:rsid w:val="00E478B5"/>
    <w:rsid w:val="00E92C5C"/>
    <w:rsid w:val="00E95125"/>
    <w:rsid w:val="00EA2647"/>
    <w:rsid w:val="00EA4642"/>
    <w:rsid w:val="00EE23B5"/>
    <w:rsid w:val="00F31A36"/>
    <w:rsid w:val="00F522E0"/>
    <w:rsid w:val="00F72E42"/>
    <w:rsid w:val="00F87536"/>
    <w:rsid w:val="00F96C0F"/>
    <w:rsid w:val="00FB1C54"/>
    <w:rsid w:val="00FB5A39"/>
    <w:rsid w:val="00FC013F"/>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783345-7177-4487-A2E8-9FCA1D08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4870</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2013-08-14T12:49:00Z</cp:lastPrinted>
  <dcterms:created xsi:type="dcterms:W3CDTF">2022-07-29T10:13:00Z</dcterms:created>
  <dcterms:modified xsi:type="dcterms:W3CDTF">2022-07-29T10:13:00Z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